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CB" w:rsidRDefault="005504CB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ulei\Desktop\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на сайт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CB" w:rsidRDefault="005504CB" w:rsidP="00087A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4CB" w:rsidRDefault="005504CB" w:rsidP="00087A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4CB" w:rsidRDefault="005504CB" w:rsidP="00087A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A89" w:rsidRPr="00087AEB" w:rsidRDefault="00087AEB" w:rsidP="00087AE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2.2. В школе</w:t>
      </w:r>
      <w:r w:rsidR="00C16A89" w:rsidRPr="00087AEB">
        <w:rPr>
          <w:rFonts w:ascii="Times New Roman" w:hAnsi="Times New Roman" w:cs="Times New Roman"/>
          <w:sz w:val="24"/>
          <w:szCs w:val="24"/>
        </w:rPr>
        <w:t xml:space="preserve"> противодействие экстремистской и террористической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A89" w:rsidRPr="00087AEB">
        <w:rPr>
          <w:rFonts w:ascii="Times New Roman" w:hAnsi="Times New Roman" w:cs="Times New Roman"/>
          <w:sz w:val="24"/>
          <w:szCs w:val="24"/>
        </w:rPr>
        <w:t>деятельности осуществляется по следующим основным направлениям:</w:t>
      </w:r>
    </w:p>
    <w:p w:rsidR="00087AEB" w:rsidRDefault="00C16A89" w:rsidP="00087A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принятие профилактических мер, направленных на предупреждение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экстремистской и террористической деятельности, в том числе на выявление и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последующее устранение причин и условий, способствующих осуществлению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экстремизма и терроризма;</w:t>
      </w:r>
    </w:p>
    <w:p w:rsidR="00C16A89" w:rsidRPr="00087AEB" w:rsidRDefault="00C16A89" w:rsidP="00087A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выявление, предупреждение и пресечение экстремистской и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террористической деятельности.</w:t>
      </w:r>
    </w:p>
    <w:p w:rsidR="00C16A89" w:rsidRPr="00087AEB" w:rsidRDefault="00087AEB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Школа</w:t>
      </w:r>
      <w:r w:rsidR="00C16A89" w:rsidRPr="00087AEB">
        <w:rPr>
          <w:rFonts w:ascii="Times New Roman" w:hAnsi="Times New Roman" w:cs="Times New Roman"/>
          <w:sz w:val="24"/>
          <w:szCs w:val="24"/>
        </w:rPr>
        <w:t xml:space="preserve"> выступает субъектом противодействия экстремистской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A89" w:rsidRPr="00087AEB">
        <w:rPr>
          <w:rFonts w:ascii="Times New Roman" w:hAnsi="Times New Roman" w:cs="Times New Roman"/>
          <w:sz w:val="24"/>
          <w:szCs w:val="24"/>
        </w:rPr>
        <w:t>террористической деятельности и участвует в противодействии экстремизма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A89" w:rsidRPr="00087AEB">
        <w:rPr>
          <w:rFonts w:ascii="Times New Roman" w:hAnsi="Times New Roman" w:cs="Times New Roman"/>
          <w:sz w:val="24"/>
          <w:szCs w:val="24"/>
        </w:rPr>
        <w:t>терроризма в пределах своей компетенции.</w:t>
      </w:r>
    </w:p>
    <w:p w:rsidR="00C16A89" w:rsidRPr="00087AEB" w:rsidRDefault="00C16A89" w:rsidP="00087A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AEB">
        <w:rPr>
          <w:rFonts w:ascii="Times New Roman" w:hAnsi="Times New Roman" w:cs="Times New Roman"/>
          <w:b/>
          <w:sz w:val="24"/>
          <w:szCs w:val="24"/>
        </w:rPr>
        <w:t>3. Профилактика экстремистской и террористической деятельности</w:t>
      </w:r>
    </w:p>
    <w:p w:rsidR="00C16A89" w:rsidRPr="00087AEB" w:rsidRDefault="00C16A89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В целях противодействия экстремистской и террористической деятельности,</w:t>
      </w:r>
      <w:r w:rsidR="00087AEB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087AEB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 осуществляет профилактические, в том числе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воспитательные, пропагандистские, меры, направленные на предупреждение</w:t>
      </w:r>
      <w:r w:rsidR="00087AEB">
        <w:rPr>
          <w:rFonts w:ascii="Times New Roman" w:hAnsi="Times New Roman" w:cs="Times New Roman"/>
          <w:sz w:val="24"/>
          <w:szCs w:val="24"/>
        </w:rPr>
        <w:t xml:space="preserve"> экстремизма </w:t>
      </w:r>
      <w:r w:rsidRPr="00087AEB">
        <w:rPr>
          <w:rFonts w:ascii="Times New Roman" w:hAnsi="Times New Roman" w:cs="Times New Roman"/>
          <w:sz w:val="24"/>
          <w:szCs w:val="24"/>
        </w:rPr>
        <w:t>и терроризма.</w:t>
      </w:r>
    </w:p>
    <w:p w:rsidR="00C16A89" w:rsidRPr="00087AEB" w:rsidRDefault="00087AEB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 территории школы</w:t>
      </w:r>
      <w:r w:rsidR="00C16A89" w:rsidRPr="00087AEB">
        <w:rPr>
          <w:rFonts w:ascii="Times New Roman" w:hAnsi="Times New Roman" w:cs="Times New Roman"/>
          <w:sz w:val="24"/>
          <w:szCs w:val="24"/>
        </w:rPr>
        <w:t xml:space="preserve"> запрещаются:</w:t>
      </w:r>
    </w:p>
    <w:p w:rsidR="00087AEB" w:rsidRDefault="00C16A89" w:rsidP="00087A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издание и распространение печатных, аудио, аудиовизуальных и иных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материалов, тематика которых направлена на пропаганду экстремистской и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террористической деятельности;</w:t>
      </w:r>
    </w:p>
    <w:p w:rsidR="00087AEB" w:rsidRDefault="00C16A89" w:rsidP="00087A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 xml:space="preserve"> официальные материалы запрещенных экстремистских организаций;</w:t>
      </w:r>
    </w:p>
    <w:p w:rsidR="00C16A89" w:rsidRPr="00087AEB" w:rsidRDefault="00C16A89" w:rsidP="00087A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материалы, авторами которых являются лица, осужденные в соответствии с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международно-правовыми актами за преступления против мира и человечества.</w:t>
      </w:r>
    </w:p>
    <w:p w:rsidR="00C16A89" w:rsidRPr="00087AEB" w:rsidRDefault="00C16A89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3.2. Не допускается осуществление экстремистской и террористической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деятельности при проведении массовых мероприятий:</w:t>
      </w:r>
    </w:p>
    <w:p w:rsidR="00C16A89" w:rsidRPr="00087AEB" w:rsidRDefault="00C16A89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3.2.1. при проведении собраний, митингов, демонстраций, шествий,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зрелищных и праздничных мероприятий на территории учреждения не допускается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осуществление экстремистской и террористической деятельности. Организаторы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массовых мероприятий несут ответственность за соблюдение установленных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требований, касающихся порядка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проведения массовых мероприятий, недопущения осуществления экстремистской и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террористической деятельности, а также ее своевременного пресечения. Участникам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массовых мероприятий запрещается иметь при себе оружие, а также предметы,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специально изготовленные или приспособленные для причинения вреда здоровью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граждан или материального ущерба физическим и юридическим лицам.</w:t>
      </w:r>
    </w:p>
    <w:p w:rsidR="00C16A89" w:rsidRPr="00087AEB" w:rsidRDefault="00C16A89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3.2.2. при проведении массовых мероприятий не допускаются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привлечение для участия в них экстремистских и террористических организаций,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использование их символики или атрибутики, а также распространение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экстремистских материалов.</w:t>
      </w:r>
    </w:p>
    <w:p w:rsidR="00C16A89" w:rsidRPr="00087AEB" w:rsidRDefault="00C16A89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lastRenderedPageBreak/>
        <w:t>3.2.3. в случае обнаружения обстоятельств, предусмотренных п.3.2.1 и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п.3.2.2, организаторы массовых зрелищ или иные лица, ответственные за их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проведение, обязаны незамедлительно принять меры по устранению указанных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нарушений. Несоблюдение данной обязанности влечет за собой прекращение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массовых мероприятий по требованию представителей органов внутренних дел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Российской Федерации и ответственность ее организаторов по основаниям и в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порядке, которые предусмотрены законодательством Российской Федерации.</w:t>
      </w:r>
    </w:p>
    <w:p w:rsidR="004E62A2" w:rsidRPr="00087AEB" w:rsidRDefault="00C16A89" w:rsidP="00087AEB">
      <w:pPr>
        <w:jc w:val="both"/>
        <w:rPr>
          <w:rFonts w:ascii="Times New Roman" w:hAnsi="Times New Roman" w:cs="Times New Roman"/>
          <w:sz w:val="24"/>
          <w:szCs w:val="24"/>
        </w:rPr>
      </w:pPr>
      <w:r w:rsidRPr="00087AEB">
        <w:rPr>
          <w:rFonts w:ascii="Times New Roman" w:hAnsi="Times New Roman" w:cs="Times New Roman"/>
          <w:sz w:val="24"/>
          <w:szCs w:val="24"/>
        </w:rPr>
        <w:t>3.3. Запрет деятельности иностранных объединений, признанных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экст</w:t>
      </w:r>
      <w:r w:rsidR="00087AEB">
        <w:rPr>
          <w:rFonts w:ascii="Times New Roman" w:hAnsi="Times New Roman" w:cs="Times New Roman"/>
          <w:sz w:val="24"/>
          <w:szCs w:val="24"/>
        </w:rPr>
        <w:t>ремистскими. На территории школы</w:t>
      </w:r>
      <w:r w:rsidRPr="00087AEB">
        <w:rPr>
          <w:rFonts w:ascii="Times New Roman" w:hAnsi="Times New Roman" w:cs="Times New Roman"/>
          <w:sz w:val="24"/>
          <w:szCs w:val="24"/>
        </w:rPr>
        <w:t xml:space="preserve"> запрещается деятельность общественных и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религиозных объединений, иных некоммерческих организаций иностранных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государств и их структурных подразделений, деятельность которых признана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экстремистской и террористической в соответствии с международно-правовыми</w:t>
      </w:r>
      <w:r w:rsidR="00087AEB">
        <w:rPr>
          <w:rFonts w:ascii="Times New Roman" w:hAnsi="Times New Roman" w:cs="Times New Roman"/>
          <w:sz w:val="24"/>
          <w:szCs w:val="24"/>
        </w:rPr>
        <w:t xml:space="preserve"> </w:t>
      </w:r>
      <w:r w:rsidRPr="00087AEB">
        <w:rPr>
          <w:rFonts w:ascii="Times New Roman" w:hAnsi="Times New Roman" w:cs="Times New Roman"/>
          <w:sz w:val="24"/>
          <w:szCs w:val="24"/>
        </w:rPr>
        <w:t>актами и федеральным законодательством.</w:t>
      </w:r>
    </w:p>
    <w:sectPr w:rsidR="004E62A2" w:rsidRPr="00087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819"/>
    <w:multiLevelType w:val="hybridMultilevel"/>
    <w:tmpl w:val="1D0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66942"/>
    <w:multiLevelType w:val="hybridMultilevel"/>
    <w:tmpl w:val="C5C0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86099"/>
    <w:multiLevelType w:val="hybridMultilevel"/>
    <w:tmpl w:val="532AF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32851"/>
    <w:multiLevelType w:val="hybridMultilevel"/>
    <w:tmpl w:val="B478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071279"/>
    <w:multiLevelType w:val="hybridMultilevel"/>
    <w:tmpl w:val="52D640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80"/>
    <w:rsid w:val="00087AEB"/>
    <w:rsid w:val="004E62A2"/>
    <w:rsid w:val="005504CB"/>
    <w:rsid w:val="00C16A89"/>
    <w:rsid w:val="00ED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suleim19@mail.ru</dc:creator>
  <cp:keywords/>
  <dc:description/>
  <cp:lastModifiedBy>suleim19@mail.ru</cp:lastModifiedBy>
  <cp:revision>5</cp:revision>
  <dcterms:created xsi:type="dcterms:W3CDTF">2022-07-28T14:20:00Z</dcterms:created>
  <dcterms:modified xsi:type="dcterms:W3CDTF">2022-07-28T19:36:00Z</dcterms:modified>
</cp:coreProperties>
</file>